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EF6DE"/>
  <w:body>
    <w:tbl>
      <w:tblPr>
        <w:tblStyle w:val="LightShading-Accent6"/>
        <w:tblpPr w:leftFromText="180" w:rightFromText="180" w:vertAnchor="page" w:horzAnchor="margin" w:tblpX="-176" w:tblpY="730"/>
        <w:tblW w:w="10349" w:type="dxa"/>
        <w:tblLayout w:type="fixed"/>
        <w:tblLook w:val="04A0"/>
      </w:tblPr>
      <w:tblGrid>
        <w:gridCol w:w="1408"/>
        <w:gridCol w:w="1995"/>
        <w:gridCol w:w="3007"/>
        <w:gridCol w:w="1695"/>
        <w:gridCol w:w="2244"/>
      </w:tblGrid>
      <w:tr w:rsidR="00D77280" w:rsidTr="008769A5">
        <w:trPr>
          <w:cnfStyle w:val="100000000000"/>
        </w:trPr>
        <w:tc>
          <w:tcPr>
            <w:cnfStyle w:val="001000000000"/>
            <w:tcW w:w="1408" w:type="dxa"/>
            <w:tcBorders>
              <w:top w:val="nil"/>
              <w:left w:val="nil"/>
              <w:bottom w:val="single" w:sz="18" w:space="0" w:color="F79646" w:themeColor="accent6"/>
            </w:tcBorders>
          </w:tcPr>
          <w:p w:rsidR="00756764" w:rsidRDefault="00756764" w:rsidP="008769A5">
            <w:pPr>
              <w:jc w:val="center"/>
            </w:pPr>
          </w:p>
        </w:tc>
        <w:tc>
          <w:tcPr>
            <w:tcW w:w="1995" w:type="dxa"/>
            <w:tcBorders>
              <w:top w:val="nil"/>
              <w:bottom w:val="single" w:sz="18" w:space="0" w:color="F79646" w:themeColor="accent6"/>
            </w:tcBorders>
          </w:tcPr>
          <w:p w:rsidR="00756764" w:rsidRDefault="00756764" w:rsidP="008769A5">
            <w:pPr>
              <w:cnfStyle w:val="100000000000"/>
            </w:pPr>
          </w:p>
        </w:tc>
        <w:tc>
          <w:tcPr>
            <w:tcW w:w="3007" w:type="dxa"/>
            <w:tcBorders>
              <w:top w:val="nil"/>
              <w:bottom w:val="single" w:sz="18" w:space="0" w:color="F79646" w:themeColor="accent6"/>
            </w:tcBorders>
          </w:tcPr>
          <w:p w:rsidR="00756764" w:rsidRDefault="00756764" w:rsidP="008769A5">
            <w:pPr>
              <w:cnfStyle w:val="100000000000"/>
            </w:pPr>
          </w:p>
        </w:tc>
        <w:tc>
          <w:tcPr>
            <w:tcW w:w="1695" w:type="dxa"/>
            <w:tcBorders>
              <w:top w:val="nil"/>
              <w:bottom w:val="single" w:sz="18" w:space="0" w:color="F79646" w:themeColor="accent6"/>
            </w:tcBorders>
          </w:tcPr>
          <w:p w:rsidR="00756764" w:rsidRDefault="00756764" w:rsidP="008769A5">
            <w:pPr>
              <w:cnfStyle w:val="100000000000"/>
            </w:pPr>
          </w:p>
        </w:tc>
        <w:tc>
          <w:tcPr>
            <w:tcW w:w="2244" w:type="dxa"/>
            <w:tcBorders>
              <w:top w:val="nil"/>
              <w:bottom w:val="single" w:sz="18" w:space="0" w:color="F79646" w:themeColor="accent6"/>
              <w:right w:val="nil"/>
            </w:tcBorders>
          </w:tcPr>
          <w:p w:rsidR="00756764" w:rsidRDefault="00756764" w:rsidP="008769A5">
            <w:pPr>
              <w:cnfStyle w:val="100000000000"/>
            </w:pPr>
          </w:p>
        </w:tc>
      </w:tr>
      <w:tr w:rsidR="00684515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18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756764" w:rsidRDefault="00756764" w:rsidP="008769A5">
            <w:pPr>
              <w:rPr>
                <w:rFonts w:ascii="Verdana" w:hAnsi="Verdana"/>
              </w:rPr>
            </w:pPr>
            <w:r w:rsidRPr="00756764">
              <w:rPr>
                <w:rFonts w:ascii="Verdana" w:hAnsi="Verdana"/>
              </w:rPr>
              <w:t>Portal</w:t>
            </w:r>
          </w:p>
        </w:tc>
        <w:tc>
          <w:tcPr>
            <w:tcW w:w="19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756764" w:rsidRDefault="00756764" w:rsidP="008769A5">
            <w:pPr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Book Title</w:t>
            </w:r>
          </w:p>
        </w:tc>
        <w:tc>
          <w:tcPr>
            <w:tcW w:w="3007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756764" w:rsidRDefault="00756764" w:rsidP="008769A5">
            <w:pPr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Description</w:t>
            </w:r>
          </w:p>
        </w:tc>
        <w:tc>
          <w:tcPr>
            <w:tcW w:w="16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756764" w:rsidRDefault="00756764" w:rsidP="008769A5">
            <w:pPr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Subjects covered</w:t>
            </w:r>
          </w:p>
        </w:tc>
        <w:tc>
          <w:tcPr>
            <w:tcW w:w="2244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756764" w:rsidRDefault="00756764" w:rsidP="008769A5">
            <w:pPr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Comments</w:t>
            </w:r>
          </w:p>
        </w:tc>
      </w:tr>
      <w:tr w:rsidR="00AB25E8" w:rsidTr="008769A5"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AB25E8" w:rsidRPr="00AB25E8" w:rsidRDefault="008769A5" w:rsidP="008769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Welcome Card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AB25E8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Welcome to Toys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AB25E8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first book provides an overview and some important information about the process right from portal 1 through to Graduation and beyond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AB25E8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Portals Described</w:t>
            </w:r>
          </w:p>
          <w:p w:rsidR="008769A5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Graduation</w:t>
            </w:r>
          </w:p>
          <w:p w:rsidR="008769A5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Portal 5</w:t>
            </w:r>
          </w:p>
          <w:p w:rsidR="008769A5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First 30 days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AB25E8" w:rsidRPr="00684515" w:rsidRDefault="008769A5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 back to this book often, it will lead you through to your first visit to the club as a Toys Dancer</w:t>
            </w:r>
          </w:p>
        </w:tc>
      </w:tr>
      <w:tr w:rsidR="00D77280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AB25E8" w:rsidRDefault="00684515" w:rsidP="008769A5">
            <w:pPr>
              <w:rPr>
                <w:rFonts w:ascii="Verdana" w:hAnsi="Verdana"/>
              </w:rPr>
            </w:pPr>
            <w:r w:rsidRPr="00AB25E8">
              <w:rPr>
                <w:rFonts w:ascii="Verdana" w:hAnsi="Verdana"/>
              </w:rPr>
              <w:t>Portal 1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Dancing in the Club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Everything you need to know about the physical club, the </w:t>
            </w:r>
            <w:proofErr w:type="spellStart"/>
            <w:r>
              <w:rPr>
                <w:rFonts w:ascii="Verdana" w:hAnsi="Verdana"/>
              </w:rPr>
              <w:t>lapdance</w:t>
            </w:r>
            <w:proofErr w:type="spellEnd"/>
            <w:r>
              <w:rPr>
                <w:rFonts w:ascii="Verdana" w:hAnsi="Verdana"/>
              </w:rPr>
              <w:t xml:space="preserve"> chairs, stripping </w:t>
            </w:r>
            <w:proofErr w:type="spellStart"/>
            <w:r>
              <w:rPr>
                <w:rFonts w:ascii="Verdana" w:hAnsi="Verdana"/>
              </w:rPr>
              <w:t>hud</w:t>
            </w:r>
            <w:proofErr w:type="spellEnd"/>
            <w:r>
              <w:rPr>
                <w:rFonts w:ascii="Verdana" w:hAnsi="Verdana"/>
              </w:rPr>
              <w:t xml:space="preserve"> and center stage equipment 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Club stages</w:t>
            </w:r>
          </w:p>
          <w:p w:rsidR="00684515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Tips Jars</w:t>
            </w:r>
          </w:p>
          <w:p w:rsidR="00684515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Greetings</w:t>
            </w:r>
          </w:p>
          <w:p w:rsidR="00684515" w:rsidRPr="00684515" w:rsidRDefault="0068451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Emoting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100000"/>
              <w:rPr>
                <w:rFonts w:ascii="Verdana" w:hAnsi="Verdana"/>
              </w:rPr>
            </w:pPr>
          </w:p>
        </w:tc>
      </w:tr>
      <w:tr w:rsidR="00684515" w:rsidTr="008769A5"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756764" w:rsidP="008769A5">
            <w:pPr>
              <w:rPr>
                <w:rFonts w:ascii="Verdana" w:hAnsi="Verdana"/>
                <w:b w:val="0"/>
              </w:rPr>
            </w:pP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33D29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Emoting in the Club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33D29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Over 100 easy to use emotes in "/me" format for use in the club.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33D29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Emotes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18" w:space="0" w:color="F79646" w:themeColor="accent6"/>
            </w:tcBorders>
          </w:tcPr>
          <w:p w:rsidR="00756764" w:rsidRPr="00684515" w:rsidRDefault="00D33D29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Visit the wiki, there you can copy and paste the emotes to a notecard for use in-world</w:t>
            </w:r>
          </w:p>
        </w:tc>
      </w:tr>
      <w:tr w:rsidR="00D33D29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18" w:space="0" w:color="F79646" w:themeColor="accent6"/>
              <w:left w:val="single" w:sz="18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AB25E8" w:rsidRDefault="00D33D29" w:rsidP="008769A5">
            <w:pPr>
              <w:rPr>
                <w:rFonts w:ascii="Verdana" w:hAnsi="Verdana"/>
              </w:rPr>
            </w:pPr>
            <w:r w:rsidRPr="00AB25E8">
              <w:rPr>
                <w:rFonts w:ascii="Verdana" w:hAnsi="Verdana"/>
              </w:rPr>
              <w:t>Portal 2</w:t>
            </w:r>
          </w:p>
        </w:tc>
        <w:tc>
          <w:tcPr>
            <w:tcW w:w="19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77280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Physical Training</w:t>
            </w:r>
          </w:p>
        </w:tc>
        <w:tc>
          <w:tcPr>
            <w:tcW w:w="3007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77280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Instructions on using the obstacle course</w:t>
            </w:r>
          </w:p>
        </w:tc>
        <w:tc>
          <w:tcPr>
            <w:tcW w:w="16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D77280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Movement</w:t>
            </w:r>
          </w:p>
        </w:tc>
        <w:tc>
          <w:tcPr>
            <w:tcW w:w="2244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100000"/>
              <w:rPr>
                <w:rFonts w:ascii="Verdana" w:hAnsi="Verdana"/>
              </w:rPr>
            </w:pPr>
          </w:p>
        </w:tc>
      </w:tr>
      <w:tr w:rsidR="00684515" w:rsidTr="008769A5">
        <w:tc>
          <w:tcPr>
            <w:cnfStyle w:val="001000000000"/>
            <w:tcW w:w="1408" w:type="dxa"/>
            <w:tcBorders>
              <w:top w:val="single" w:sz="18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AB25E8" w:rsidRDefault="00D77280" w:rsidP="008769A5">
            <w:pPr>
              <w:rPr>
                <w:rFonts w:ascii="Verdana" w:hAnsi="Verdana"/>
              </w:rPr>
            </w:pPr>
            <w:r w:rsidRPr="00AB25E8">
              <w:rPr>
                <w:rFonts w:ascii="Verdana" w:hAnsi="Verdana"/>
              </w:rPr>
              <w:t>Portal 3</w:t>
            </w:r>
          </w:p>
          <w:p w:rsidR="003C5168" w:rsidRPr="00684515" w:rsidRDefault="003C5168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1</w:t>
            </w:r>
          </w:p>
        </w:tc>
        <w:tc>
          <w:tcPr>
            <w:tcW w:w="19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516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History &amp; Roles</w:t>
            </w:r>
          </w:p>
        </w:tc>
        <w:tc>
          <w:tcPr>
            <w:tcW w:w="3007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516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How </w:t>
            </w:r>
            <w:r w:rsidR="00050A36">
              <w:rPr>
                <w:rFonts w:ascii="Verdana" w:hAnsi="Verdana"/>
              </w:rPr>
              <w:t>Toys operates</w:t>
            </w:r>
            <w:r>
              <w:rPr>
                <w:rFonts w:ascii="Verdana" w:hAnsi="Verdana"/>
              </w:rPr>
              <w:t xml:space="preserve"> and </w:t>
            </w:r>
            <w:r w:rsidR="00050A36">
              <w:rPr>
                <w:rFonts w:ascii="Verdana" w:hAnsi="Verdana"/>
              </w:rPr>
              <w:t>properly addressing  the dominant levels</w:t>
            </w:r>
          </w:p>
        </w:tc>
        <w:tc>
          <w:tcPr>
            <w:tcW w:w="16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3C516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Slavery</w:t>
            </w:r>
          </w:p>
          <w:p w:rsidR="003C5168" w:rsidRDefault="003C516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Payment</w:t>
            </w:r>
          </w:p>
          <w:p w:rsidR="003C5168" w:rsidRPr="00684515" w:rsidRDefault="003C516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Proper Address</w:t>
            </w:r>
          </w:p>
        </w:tc>
        <w:tc>
          <w:tcPr>
            <w:tcW w:w="2244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000000"/>
              <w:rPr>
                <w:rFonts w:ascii="Verdana" w:hAnsi="Verdana"/>
              </w:rPr>
            </w:pPr>
          </w:p>
        </w:tc>
      </w:tr>
      <w:tr w:rsidR="00D77280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5168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2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516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Our Play Areas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516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book introduces you to the play areas, our villas and specialty areas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3C516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Villas</w:t>
            </w:r>
          </w:p>
          <w:p w:rsidR="003C5168" w:rsidRDefault="001F657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  <w:r w:rsidR="003C5168">
              <w:rPr>
                <w:rFonts w:ascii="Verdana" w:hAnsi="Verdana"/>
              </w:rPr>
              <w:t>kyboxes</w:t>
            </w:r>
          </w:p>
          <w:p w:rsidR="001F657E" w:rsidRPr="00684515" w:rsidRDefault="001F657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100000"/>
              <w:rPr>
                <w:rFonts w:ascii="Verdana" w:hAnsi="Verdana"/>
              </w:rPr>
            </w:pPr>
          </w:p>
        </w:tc>
      </w:tr>
      <w:tr w:rsidR="00684515" w:rsidTr="008769A5"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1F657E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3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1F657E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Preference Settings and Viewer Performance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050A36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We'll introduce you to some preference settings that improve your look and let you participate fully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050A36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Listening to Voice</w:t>
            </w:r>
          </w:p>
          <w:p w:rsidR="00050A36" w:rsidRDefault="00050A36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Turning off typing</w:t>
            </w:r>
          </w:p>
          <w:p w:rsidR="00050A36" w:rsidRPr="00684515" w:rsidRDefault="00050A36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Improving Graphics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050A36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There are some videos here for improving your viewer's graphic performance</w:t>
            </w:r>
          </w:p>
        </w:tc>
      </w:tr>
      <w:tr w:rsidR="00D77280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050A36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4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050A36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Restrained Love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050A36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About RLV, what's locked on and the #RLV folder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050A36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Your required Equipment</w:t>
            </w:r>
          </w:p>
          <w:p w:rsidR="00050A36" w:rsidRDefault="00050A36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RLV Folder</w:t>
            </w:r>
          </w:p>
          <w:p w:rsidR="00050A36" w:rsidRPr="00684515" w:rsidRDefault="00050A36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Wear menu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100000"/>
              <w:rPr>
                <w:rFonts w:ascii="Verdana" w:hAnsi="Verdana"/>
              </w:rPr>
            </w:pPr>
          </w:p>
        </w:tc>
      </w:tr>
      <w:tr w:rsidR="00684515" w:rsidTr="008769A5"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050A36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5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D1761B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Clothing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D1761B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works and how to wear it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D1761B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works</w:t>
            </w:r>
          </w:p>
          <w:p w:rsidR="00D1761B" w:rsidRDefault="00D1761B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Shoes</w:t>
            </w:r>
          </w:p>
          <w:p w:rsidR="00D1761B" w:rsidRPr="00684515" w:rsidRDefault="00D1761B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Avatar Physics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000000"/>
              <w:rPr>
                <w:rFonts w:ascii="Verdana" w:hAnsi="Verdana"/>
              </w:rPr>
            </w:pPr>
          </w:p>
        </w:tc>
      </w:tr>
      <w:tr w:rsidR="00D77280" w:rsidTr="008769A5">
        <w:trPr>
          <w:cnfStyle w:val="000000100000"/>
          <w:cantSplit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D1761B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Lesson 6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Your Profile &amp; Friending the Dominants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this book you'll learn what we require in your profile and how to comply with the requirement to friend your Dominants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Profile picture</w:t>
            </w:r>
          </w:p>
          <w:p w:rsidR="00636A7F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Profile Picks</w:t>
            </w:r>
          </w:p>
          <w:p w:rsidR="00636A7F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Map rights</w:t>
            </w:r>
          </w:p>
          <w:p w:rsidR="00636A7F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Permissions</w:t>
            </w:r>
          </w:p>
          <w:p w:rsidR="008769A5" w:rsidRPr="00684515" w:rsidRDefault="008769A5" w:rsidP="008769A5">
            <w:pPr>
              <w:cnfStyle w:val="000000100000"/>
              <w:rPr>
                <w:rFonts w:ascii="Verdana" w:hAnsi="Verdana"/>
              </w:rPr>
            </w:pP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is an important book, it will help you make your best first  impression</w:t>
            </w:r>
          </w:p>
        </w:tc>
      </w:tr>
      <w:tr w:rsidR="00684515" w:rsidTr="008769A5">
        <w:trPr>
          <w:cantSplit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7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Escort Boards &amp; Rate card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We'll tell you about your board, how much to charge and creating a </w:t>
            </w:r>
            <w:r w:rsidR="003C1FEE">
              <w:rPr>
                <w:rFonts w:ascii="Verdana" w:hAnsi="Verdana"/>
              </w:rPr>
              <w:t xml:space="preserve">Toys style rate card 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636A7F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Rate Card</w:t>
            </w:r>
          </w:p>
          <w:p w:rsidR="00636A7F" w:rsidRDefault="00636A7F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Escort Board</w:t>
            </w:r>
          </w:p>
          <w:p w:rsidR="00636A7F" w:rsidRPr="00684515" w:rsidRDefault="00636A7F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Rates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000000"/>
              <w:rPr>
                <w:rFonts w:ascii="Verdana" w:hAnsi="Verdana"/>
              </w:rPr>
            </w:pPr>
          </w:p>
        </w:tc>
      </w:tr>
      <w:tr w:rsidR="00D77280" w:rsidTr="008769A5">
        <w:trPr>
          <w:cnfStyle w:val="000000100000"/>
        </w:trPr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8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636A7F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Greeting &amp; Communication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Pr="00684515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 explain the </w:t>
            </w:r>
            <w:r w:rsidR="00AB25E8">
              <w:rPr>
                <w:rFonts w:ascii="Verdana" w:hAnsi="Verdana"/>
              </w:rPr>
              <w:t>importance</w:t>
            </w:r>
            <w:r>
              <w:rPr>
                <w:rFonts w:ascii="Verdana" w:hAnsi="Verdana"/>
              </w:rPr>
              <w:t xml:space="preserve"> of greeting customers and Dominants,  communicating within the group, chat, notices and voice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756764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Greeting </w:t>
            </w:r>
          </w:p>
          <w:p w:rsidR="003C1FEE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Getting tips</w:t>
            </w:r>
          </w:p>
          <w:p w:rsidR="003C1FEE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 chat &amp; notices</w:t>
            </w:r>
          </w:p>
          <w:p w:rsidR="003C1FEE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Voice Escorts</w:t>
            </w:r>
          </w:p>
          <w:p w:rsidR="003C1FEE" w:rsidRDefault="003C1FEE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Voice changers</w:t>
            </w:r>
          </w:p>
          <w:p w:rsidR="003C1FEE" w:rsidRPr="00684515" w:rsidRDefault="003C1FEE" w:rsidP="008769A5">
            <w:pPr>
              <w:cnfStyle w:val="000000100000"/>
              <w:rPr>
                <w:rFonts w:ascii="Verdana" w:hAnsi="Verdana"/>
              </w:rPr>
            </w:pP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100000"/>
              <w:rPr>
                <w:rFonts w:ascii="Verdana" w:hAnsi="Verdana"/>
              </w:rPr>
            </w:pPr>
          </w:p>
        </w:tc>
      </w:tr>
      <w:tr w:rsidR="00AB25E8" w:rsidTr="004823C6">
        <w:tc>
          <w:tcPr>
            <w:cnfStyle w:val="001000000000"/>
            <w:tcW w:w="1408" w:type="dxa"/>
            <w:tcBorders>
              <w:top w:val="single" w:sz="6" w:space="0" w:color="F79646" w:themeColor="accent6"/>
              <w:left w:val="single" w:sz="18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AB25E8" w:rsidP="008769A5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Lesson 9</w:t>
            </w:r>
          </w:p>
        </w:tc>
        <w:tc>
          <w:tcPr>
            <w:tcW w:w="19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AB25E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Security &amp; Privacy</w:t>
            </w:r>
          </w:p>
        </w:tc>
        <w:tc>
          <w:tcPr>
            <w:tcW w:w="300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Pr="00684515" w:rsidRDefault="00AB25E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Things you should know about protecting your identity and protecting yourself from unscrupulous customers</w:t>
            </w:r>
          </w:p>
        </w:tc>
        <w:tc>
          <w:tcPr>
            <w:tcW w:w="169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756764" w:rsidRDefault="00AB25E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Chat logs</w:t>
            </w:r>
          </w:p>
          <w:p w:rsidR="00AB25E8" w:rsidRDefault="00AB25E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Using out of world chat</w:t>
            </w:r>
          </w:p>
          <w:p w:rsidR="00AB25E8" w:rsidRPr="00684515" w:rsidRDefault="00AB25E8" w:rsidP="008769A5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Tags in documents</w:t>
            </w:r>
          </w:p>
        </w:tc>
        <w:tc>
          <w:tcPr>
            <w:tcW w:w="224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18" w:space="0" w:color="F79646" w:themeColor="accent6"/>
            </w:tcBorders>
          </w:tcPr>
          <w:p w:rsidR="00756764" w:rsidRPr="00684515" w:rsidRDefault="00756764" w:rsidP="008769A5">
            <w:pPr>
              <w:cnfStyle w:val="000000000000"/>
              <w:rPr>
                <w:rFonts w:ascii="Verdana" w:hAnsi="Verdana"/>
              </w:rPr>
            </w:pPr>
          </w:p>
        </w:tc>
      </w:tr>
      <w:tr w:rsidR="00AB25E8" w:rsidTr="004823C6">
        <w:trPr>
          <w:cnfStyle w:val="000000100000"/>
        </w:trPr>
        <w:tc>
          <w:tcPr>
            <w:cnfStyle w:val="001000000000"/>
            <w:tcW w:w="1408" w:type="dxa"/>
            <w:tcBorders>
              <w:top w:val="single" w:sz="18" w:space="0" w:color="F79646" w:themeColor="accent6"/>
              <w:left w:val="single" w:sz="18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636A7F" w:rsidRPr="00684515" w:rsidRDefault="00AB25E8" w:rsidP="008769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Portal 4</w:t>
            </w:r>
          </w:p>
        </w:tc>
        <w:tc>
          <w:tcPr>
            <w:tcW w:w="19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636A7F" w:rsidRPr="00684515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Equipment Skills &amp; Scenes</w:t>
            </w:r>
          </w:p>
        </w:tc>
        <w:tc>
          <w:tcPr>
            <w:tcW w:w="3007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636A7F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book explains about getting around at Toys and using our equipment types.</w:t>
            </w:r>
          </w:p>
          <w:p w:rsidR="00AB25E8" w:rsidRPr="00684515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Also how to emote a sexual interaction  with some links to resources</w:t>
            </w:r>
          </w:p>
        </w:tc>
        <w:tc>
          <w:tcPr>
            <w:tcW w:w="1695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6" w:space="0" w:color="F79646" w:themeColor="accent6"/>
            </w:tcBorders>
          </w:tcPr>
          <w:p w:rsidR="00636A7F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Deviant equipment</w:t>
            </w:r>
          </w:p>
          <w:p w:rsidR="00AB25E8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TNT</w:t>
            </w:r>
          </w:p>
          <w:p w:rsidR="00AB25E8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Emoting 101</w:t>
            </w:r>
          </w:p>
          <w:p w:rsidR="00AB25E8" w:rsidRDefault="00AB25E8" w:rsidP="008769A5">
            <w:pPr>
              <w:cnfStyle w:val="00000010000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Literotica</w:t>
            </w:r>
            <w:proofErr w:type="spellEnd"/>
          </w:p>
          <w:p w:rsidR="00AB25E8" w:rsidRDefault="00AB25E8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ASSTR</w:t>
            </w:r>
          </w:p>
          <w:p w:rsidR="008769A5" w:rsidRPr="00684515" w:rsidRDefault="008769A5" w:rsidP="008769A5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Graduation</w:t>
            </w:r>
          </w:p>
        </w:tc>
        <w:tc>
          <w:tcPr>
            <w:tcW w:w="2244" w:type="dxa"/>
            <w:tcBorders>
              <w:top w:val="single" w:sz="18" w:space="0" w:color="F79646" w:themeColor="accent6"/>
              <w:left w:val="single" w:sz="6" w:space="0" w:color="F79646" w:themeColor="accent6"/>
              <w:bottom w:val="single" w:sz="18" w:space="0" w:color="F79646" w:themeColor="accent6"/>
              <w:right w:val="single" w:sz="18" w:space="0" w:color="F79646" w:themeColor="accent6"/>
            </w:tcBorders>
          </w:tcPr>
          <w:p w:rsidR="00636A7F" w:rsidRPr="00684515" w:rsidRDefault="00636A7F" w:rsidP="008769A5">
            <w:pPr>
              <w:cnfStyle w:val="000000100000"/>
              <w:rPr>
                <w:rFonts w:ascii="Verdana" w:hAnsi="Verdana"/>
              </w:rPr>
            </w:pPr>
          </w:p>
        </w:tc>
      </w:tr>
    </w:tbl>
    <w:p w:rsidR="005C7A47" w:rsidRPr="00D77280" w:rsidRDefault="005F2D4B" w:rsidP="00636A7F">
      <w:pPr>
        <w:pStyle w:val="Heading1"/>
        <w:rPr>
          <w:rFonts w:ascii="Verdana" w:hAnsi="Verdana"/>
          <w:color w:val="F79646" w:themeColor="accent6"/>
        </w:rPr>
      </w:pPr>
    </w:p>
    <w:sectPr w:rsidR="005C7A47" w:rsidRPr="00D77280" w:rsidSect="00D845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displayBackgroundShape/>
  <w:proofState w:spelling="clean"/>
  <w:defaultTabStop w:val="720"/>
  <w:characterSpacingControl w:val="doNotCompress"/>
  <w:compat/>
  <w:rsids>
    <w:rsidRoot w:val="00756764"/>
    <w:rsid w:val="00050A36"/>
    <w:rsid w:val="00117C27"/>
    <w:rsid w:val="001F657E"/>
    <w:rsid w:val="00247097"/>
    <w:rsid w:val="003028D8"/>
    <w:rsid w:val="003C1FEE"/>
    <w:rsid w:val="003C5168"/>
    <w:rsid w:val="004823C6"/>
    <w:rsid w:val="004A2001"/>
    <w:rsid w:val="004B6D09"/>
    <w:rsid w:val="0052132E"/>
    <w:rsid w:val="005F2D4B"/>
    <w:rsid w:val="00636A7F"/>
    <w:rsid w:val="00684515"/>
    <w:rsid w:val="00756764"/>
    <w:rsid w:val="007D4710"/>
    <w:rsid w:val="008769A5"/>
    <w:rsid w:val="00AB25E8"/>
    <w:rsid w:val="00D1761B"/>
    <w:rsid w:val="00D33D29"/>
    <w:rsid w:val="00D77280"/>
    <w:rsid w:val="00D84536"/>
    <w:rsid w:val="00E71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ef4ec,#fef6de"/>
      <o:colormenu v:ext="edit" fillcolor="#fef6d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536"/>
  </w:style>
  <w:style w:type="paragraph" w:styleId="Heading1">
    <w:name w:val="heading 1"/>
    <w:basedOn w:val="Normal"/>
    <w:next w:val="Normal"/>
    <w:link w:val="Heading1Char"/>
    <w:uiPriority w:val="9"/>
    <w:qFormat/>
    <w:rsid w:val="00D772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75676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77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Trix</dc:creator>
  <cp:lastModifiedBy>Trix</cp:lastModifiedBy>
  <cp:revision>9</cp:revision>
  <dcterms:created xsi:type="dcterms:W3CDTF">2011-07-24T17:53:00Z</dcterms:created>
  <dcterms:modified xsi:type="dcterms:W3CDTF">2011-07-24T20:09:00Z</dcterms:modified>
</cp:coreProperties>
</file>